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</w:t>
      </w:r>
      <w:r w:rsidR="00A3318B">
        <w:rPr>
          <w:rFonts w:asciiTheme="minorHAnsi" w:hAnsiTheme="minorHAnsi"/>
        </w:rPr>
        <w:t>Casiraghi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 w:rsidR="00A3318B">
        <w:rPr>
          <w:rFonts w:asciiTheme="minorHAnsi" w:hAnsiTheme="minorHAnsi"/>
        </w:rPr>
        <w:t>Cinisello Balsamo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</w:t>
      </w:r>
      <w:r w:rsidR="00A3318B">
        <w:rPr>
          <w:rFonts w:asciiTheme="minorHAnsi" w:hAnsiTheme="minorHAnsi"/>
        </w:rPr>
        <w:t>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</w:t>
      </w:r>
      <w:r w:rsidR="00AD7F0E">
        <w:rPr>
          <w:rFonts w:asciiTheme="minorHAnsi" w:hAnsiTheme="minorHAnsi"/>
        </w:rPr>
        <w:t>/a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</w:t>
      </w:r>
      <w:r w:rsidR="00AD7F0E">
        <w:rPr>
          <w:rFonts w:asciiTheme="minorHAnsi" w:hAnsiTheme="minorHAnsi"/>
        </w:rPr>
        <w:t>IV</w:t>
      </w:r>
      <w:bookmarkStart w:id="0" w:name="_GoBack"/>
      <w:bookmarkEnd w:id="0"/>
      <w:r w:rsidR="00022B88">
        <w:rPr>
          <w:rFonts w:asciiTheme="minorHAnsi" w:hAnsiTheme="minorHAnsi"/>
        </w:rPr>
        <w:t xml:space="preserve">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7F4BED">
        <w:rPr>
          <w:rFonts w:asciiTheme="minorHAnsi" w:hAnsiTheme="minorHAnsi"/>
        </w:rPr>
        <w:t xml:space="preserve"> frequentato nell’</w:t>
      </w:r>
      <w:r w:rsidR="00A3318B">
        <w:rPr>
          <w:rFonts w:asciiTheme="minorHAnsi" w:hAnsiTheme="minorHAnsi"/>
        </w:rPr>
        <w:t xml:space="preserve"> </w:t>
      </w:r>
      <w:r w:rsidR="007F4BED">
        <w:rPr>
          <w:rFonts w:asciiTheme="minorHAnsi" w:hAnsiTheme="minorHAnsi"/>
        </w:rPr>
        <w:t>a.s. 2019-2020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7F4BED">
        <w:rPr>
          <w:rFonts w:asciiTheme="minorHAnsi" w:hAnsiTheme="minorHAnsi"/>
          <w:sz w:val="24"/>
          <w:szCs w:val="24"/>
        </w:rPr>
        <w:t>uddetto percorso per l’</w:t>
      </w:r>
      <w:r w:rsidR="00A3318B">
        <w:rPr>
          <w:rFonts w:asciiTheme="minorHAnsi" w:hAnsiTheme="minorHAnsi"/>
          <w:sz w:val="24"/>
          <w:szCs w:val="24"/>
        </w:rPr>
        <w:t xml:space="preserve"> </w:t>
      </w:r>
      <w:r w:rsidR="007F4BED">
        <w:rPr>
          <w:rFonts w:asciiTheme="minorHAnsi" w:hAnsiTheme="minorHAnsi"/>
          <w:sz w:val="24"/>
          <w:szCs w:val="24"/>
        </w:rPr>
        <w:t>a.s. 2020/21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conferma le condizioni riportate nel Patto Formativo sottoscritto nell’</w:t>
      </w:r>
      <w:r w:rsidR="00A331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a.s.</w:t>
      </w:r>
      <w:r w:rsidR="007F4BED">
        <w:rPr>
          <w:rFonts w:asciiTheme="minorHAnsi" w:hAnsiTheme="minorHAnsi"/>
        </w:rPr>
        <w:t xml:space="preserve"> 2019-2020, in vigore per il triennio 2019-2022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3318B">
        <w:rPr>
          <w:rFonts w:asciiTheme="minorHAnsi" w:hAnsiTheme="minorHAnsi"/>
        </w:rPr>
        <w:t>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</w:t>
      </w:r>
      <w:r w:rsidR="00A3318B">
        <w:rPr>
          <w:rFonts w:asciiTheme="minorHAnsi" w:hAnsiTheme="minorHAnsi"/>
        </w:rPr>
        <w:t>……….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C53F2"/>
    <w:rsid w:val="001D100D"/>
    <w:rsid w:val="00243010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F4BED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3318B"/>
    <w:rsid w:val="00AD7F0E"/>
    <w:rsid w:val="00AE3441"/>
    <w:rsid w:val="00AF0C44"/>
    <w:rsid w:val="00AF541A"/>
    <w:rsid w:val="00B405D7"/>
    <w:rsid w:val="00B9135E"/>
    <w:rsid w:val="00C445C1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4FFFC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femariella@tiscali.it</cp:lastModifiedBy>
  <cp:revision>10</cp:revision>
  <cp:lastPrinted>2011-09-15T08:09:00Z</cp:lastPrinted>
  <dcterms:created xsi:type="dcterms:W3CDTF">2018-09-12T12:54:00Z</dcterms:created>
  <dcterms:modified xsi:type="dcterms:W3CDTF">2020-09-29T12:15:00Z</dcterms:modified>
</cp:coreProperties>
</file>